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E6D" w:rsidRPr="008042C0" w:rsidRDefault="004F0502" w:rsidP="008042C0">
      <w:pPr>
        <w:spacing w:line="36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>
        <w:rPr>
          <w:rFonts w:asciiTheme="majorHAnsi" w:hAnsiTheme="majorHAnsi" w:cstheme="majorHAnsi"/>
          <w:b/>
          <w:sz w:val="32"/>
          <w:szCs w:val="32"/>
          <w:lang w:val="en-US"/>
        </w:rPr>
        <w:t xml:space="preserve">THÔNG BÁO </w:t>
      </w:r>
      <w:r w:rsidR="003F7E6D" w:rsidRPr="008042C0">
        <w:rPr>
          <w:rFonts w:asciiTheme="majorHAnsi" w:hAnsiTheme="majorHAnsi" w:cstheme="majorHAnsi"/>
          <w:b/>
          <w:sz w:val="32"/>
          <w:szCs w:val="32"/>
        </w:rPr>
        <w:t>TUYỂN TÌNH NGUYỆN VIÊN</w:t>
      </w:r>
      <w:r w:rsidR="008C7BA8">
        <w:rPr>
          <w:rFonts w:asciiTheme="majorHAnsi" w:hAnsiTheme="majorHAnsi" w:cstheme="majorHAnsi"/>
          <w:b/>
          <w:sz w:val="32"/>
          <w:szCs w:val="32"/>
        </w:rPr>
        <w:t xml:space="preserve"> NĂM </w:t>
      </w:r>
      <w:bookmarkStart w:id="0" w:name="_GoBack"/>
      <w:bookmarkEnd w:id="0"/>
      <w:r w:rsidR="008C7BA8">
        <w:rPr>
          <w:rFonts w:asciiTheme="majorHAnsi" w:hAnsiTheme="majorHAnsi" w:cstheme="majorHAnsi"/>
          <w:b/>
          <w:sz w:val="32"/>
          <w:szCs w:val="32"/>
        </w:rPr>
        <w:t>2017</w:t>
      </w:r>
    </w:p>
    <w:p w:rsidR="004F0502" w:rsidRDefault="003F7E6D" w:rsidP="003F7E6D">
      <w:pPr>
        <w:spacing w:line="360" w:lineRule="auto"/>
        <w:jc w:val="center"/>
        <w:rPr>
          <w:rFonts w:asciiTheme="majorHAnsi" w:hAnsiTheme="majorHAnsi" w:cstheme="majorHAnsi"/>
          <w:b/>
          <w:sz w:val="28"/>
          <w:szCs w:val="28"/>
          <w:lang w:val="en-US"/>
        </w:rPr>
      </w:pPr>
      <w:r>
        <w:rPr>
          <w:rFonts w:asciiTheme="majorHAnsi" w:hAnsiTheme="majorHAnsi" w:cstheme="majorHAnsi"/>
          <w:b/>
          <w:sz w:val="28"/>
          <w:szCs w:val="28"/>
        </w:rPr>
        <w:t>BẢO TÀNG VĂN HÓA CÁC DÂN TỘC VIÊT NAM</w:t>
      </w:r>
    </w:p>
    <w:p w:rsidR="00DD62E1" w:rsidRDefault="00214F36" w:rsidP="001E5416">
      <w:pPr>
        <w:pStyle w:val="Heading2"/>
        <w:spacing w:before="0" w:beforeAutospacing="0" w:after="0" w:afterAutospacing="0" w:line="360" w:lineRule="exact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ab/>
      </w:r>
      <w:r w:rsidRPr="00DD101E">
        <w:rPr>
          <w:b w:val="0"/>
          <w:sz w:val="28"/>
          <w:szCs w:val="28"/>
        </w:rPr>
        <w:t xml:space="preserve">Thực hiện chức năng, nhiệm vụ bảo tồn, phát huy vốn Di sản văn hóa, nhiều năm qua Bảo tàng đã </w:t>
      </w:r>
      <w:r w:rsidR="00F051E3" w:rsidRPr="00DD101E">
        <w:rPr>
          <w:b w:val="0"/>
          <w:sz w:val="28"/>
          <w:szCs w:val="28"/>
        </w:rPr>
        <w:t>kết nối</w:t>
      </w:r>
      <w:r w:rsidRPr="00DD101E">
        <w:rPr>
          <w:b w:val="0"/>
          <w:sz w:val="28"/>
          <w:szCs w:val="28"/>
        </w:rPr>
        <w:t xml:space="preserve"> cùng nhiều đơn vị</w:t>
      </w:r>
      <w:r w:rsidR="00F051E3" w:rsidRPr="00DD101E">
        <w:rPr>
          <w:b w:val="0"/>
          <w:sz w:val="28"/>
          <w:szCs w:val="28"/>
        </w:rPr>
        <w:t>,</w:t>
      </w:r>
      <w:r w:rsidRPr="00DD101E">
        <w:rPr>
          <w:b w:val="0"/>
          <w:sz w:val="28"/>
          <w:szCs w:val="28"/>
        </w:rPr>
        <w:t xml:space="preserve"> gắn </w:t>
      </w:r>
      <w:r w:rsidR="00F051E3" w:rsidRPr="00DD101E">
        <w:rPr>
          <w:b w:val="0"/>
          <w:sz w:val="28"/>
          <w:szCs w:val="28"/>
        </w:rPr>
        <w:t xml:space="preserve">hoạt động </w:t>
      </w:r>
      <w:r w:rsidRPr="00DD101E">
        <w:rPr>
          <w:b w:val="0"/>
          <w:sz w:val="28"/>
          <w:szCs w:val="28"/>
        </w:rPr>
        <w:t>với từng lĩnh vực</w:t>
      </w:r>
      <w:r w:rsidR="006F0C8E" w:rsidRPr="00DD101E">
        <w:rPr>
          <w:b w:val="0"/>
          <w:sz w:val="28"/>
          <w:szCs w:val="28"/>
        </w:rPr>
        <w:t>:</w:t>
      </w:r>
      <w:r w:rsidR="00DB11B6" w:rsidRPr="00DD101E">
        <w:rPr>
          <w:b w:val="0"/>
          <w:sz w:val="28"/>
          <w:szCs w:val="28"/>
        </w:rPr>
        <w:t xml:space="preserve"> </w:t>
      </w:r>
      <w:r w:rsidR="00DB11B6" w:rsidRPr="00DD101E">
        <w:rPr>
          <w:b w:val="0"/>
          <w:i/>
          <w:sz w:val="28"/>
          <w:szCs w:val="28"/>
        </w:rPr>
        <w:t>Chiếc cày và người nông dân</w:t>
      </w:r>
      <w:r w:rsidR="006F0C8E" w:rsidRPr="00DD101E">
        <w:rPr>
          <w:b w:val="0"/>
          <w:i/>
          <w:sz w:val="28"/>
          <w:szCs w:val="28"/>
        </w:rPr>
        <w:t xml:space="preserve"> năm 2011</w:t>
      </w:r>
      <w:r w:rsidR="00DB11B6" w:rsidRPr="00DD101E">
        <w:rPr>
          <w:b w:val="0"/>
          <w:bCs w:val="0"/>
          <w:i/>
          <w:sz w:val="28"/>
          <w:szCs w:val="28"/>
        </w:rPr>
        <w:t xml:space="preserve">, </w:t>
      </w:r>
      <w:r w:rsidR="00DB11B6" w:rsidRPr="00DD101E">
        <w:rPr>
          <w:b w:val="0"/>
          <w:sz w:val="28"/>
          <w:szCs w:val="28"/>
        </w:rPr>
        <w:t>Hội thảo quốc tế nghề dệt ASEAN lần thứ 4 tại Bảo tàng</w:t>
      </w:r>
      <w:r w:rsidR="006F0C8E" w:rsidRPr="00DD101E">
        <w:rPr>
          <w:b w:val="0"/>
          <w:sz w:val="28"/>
          <w:szCs w:val="28"/>
        </w:rPr>
        <w:t xml:space="preserve"> năm</w:t>
      </w:r>
      <w:r w:rsidR="005661C2" w:rsidRPr="00DD101E">
        <w:rPr>
          <w:b w:val="0"/>
          <w:sz w:val="28"/>
          <w:szCs w:val="28"/>
        </w:rPr>
        <w:t xml:space="preserve"> 2013</w:t>
      </w:r>
      <w:r w:rsidR="00DB11B6" w:rsidRPr="00DD101E">
        <w:rPr>
          <w:b w:val="0"/>
          <w:sz w:val="28"/>
          <w:szCs w:val="28"/>
        </w:rPr>
        <w:t xml:space="preserve"> với sự tham gia của 13 quốc gia,</w:t>
      </w:r>
      <w:r w:rsidRPr="00DD101E">
        <w:rPr>
          <w:b w:val="0"/>
          <w:sz w:val="28"/>
          <w:szCs w:val="28"/>
        </w:rPr>
        <w:t xml:space="preserve"> </w:t>
      </w:r>
      <w:r w:rsidR="00DB11B6" w:rsidRPr="00DD101E">
        <w:rPr>
          <w:b w:val="0"/>
          <w:i/>
          <w:spacing w:val="-2"/>
          <w:sz w:val="28"/>
          <w:szCs w:val="28"/>
        </w:rPr>
        <w:t>Đồng hành cùng bước chân Bộ đội Cụ Hồ</w:t>
      </w:r>
      <w:r w:rsidR="00DB11B6" w:rsidRPr="00DD101E">
        <w:rPr>
          <w:b w:val="0"/>
          <w:spacing w:val="-2"/>
          <w:sz w:val="28"/>
          <w:szCs w:val="28"/>
        </w:rPr>
        <w:t xml:space="preserve"> năm 2014</w:t>
      </w:r>
      <w:r w:rsidR="00C35F06">
        <w:rPr>
          <w:b w:val="0"/>
          <w:i/>
          <w:sz w:val="28"/>
          <w:szCs w:val="28"/>
        </w:rPr>
        <w:t xml:space="preserve">, </w:t>
      </w:r>
      <w:r w:rsidR="00B61E57" w:rsidRPr="00DD101E">
        <w:rPr>
          <w:b w:val="0"/>
          <w:bCs w:val="0"/>
          <w:sz w:val="28"/>
          <w:szCs w:val="28"/>
        </w:rPr>
        <w:t>Lễ hội văn hóa Trà và văn hóa ASEAN tại Bảo tàng</w:t>
      </w:r>
      <w:r w:rsidR="00C35F06">
        <w:rPr>
          <w:b w:val="0"/>
          <w:bCs w:val="0"/>
          <w:sz w:val="28"/>
          <w:szCs w:val="28"/>
        </w:rPr>
        <w:t xml:space="preserve"> năm</w:t>
      </w:r>
      <w:r w:rsidR="005661C2" w:rsidRPr="00DD101E">
        <w:rPr>
          <w:b w:val="0"/>
          <w:bCs w:val="0"/>
          <w:sz w:val="28"/>
          <w:szCs w:val="28"/>
        </w:rPr>
        <w:t xml:space="preserve"> 2015</w:t>
      </w:r>
      <w:r w:rsidR="0095446B" w:rsidRPr="00DD101E">
        <w:rPr>
          <w:b w:val="0"/>
          <w:bCs w:val="0"/>
          <w:sz w:val="28"/>
          <w:szCs w:val="28"/>
        </w:rPr>
        <w:t xml:space="preserve">, </w:t>
      </w:r>
      <w:r w:rsidR="0095446B" w:rsidRPr="00DD101E">
        <w:rPr>
          <w:b w:val="0"/>
          <w:sz w:val="28"/>
          <w:szCs w:val="28"/>
        </w:rPr>
        <w:t>Tuần văn hóa Indonesia, Malaysia, Việt Nam tại Bảo tàng Văn hóa các dân tộc Việt Nam</w:t>
      </w:r>
      <w:r w:rsidR="00C35F06">
        <w:rPr>
          <w:b w:val="0"/>
          <w:sz w:val="28"/>
          <w:szCs w:val="28"/>
        </w:rPr>
        <w:t xml:space="preserve"> năm 2016</w:t>
      </w:r>
      <w:r w:rsidRPr="00DD101E">
        <w:rPr>
          <w:rFonts w:asciiTheme="majorHAnsi" w:hAnsiTheme="majorHAnsi" w:cstheme="majorHAnsi"/>
          <w:sz w:val="28"/>
          <w:szCs w:val="28"/>
        </w:rPr>
        <w:t>...</w:t>
      </w:r>
      <w:r w:rsidR="005661C2" w:rsidRPr="00DD101E">
        <w:rPr>
          <w:rFonts w:asciiTheme="majorHAnsi" w:hAnsiTheme="majorHAnsi" w:cstheme="majorHAnsi"/>
          <w:sz w:val="28"/>
          <w:szCs w:val="28"/>
        </w:rPr>
        <w:t xml:space="preserve"> .</w:t>
      </w:r>
      <w:r w:rsidRPr="00DD101E">
        <w:rPr>
          <w:rFonts w:asciiTheme="majorHAnsi" w:hAnsiTheme="majorHAnsi" w:cstheme="majorHAnsi"/>
          <w:sz w:val="28"/>
          <w:szCs w:val="28"/>
        </w:rPr>
        <w:t xml:space="preserve"> </w:t>
      </w:r>
    </w:p>
    <w:p w:rsidR="00E029D0" w:rsidRDefault="00214F36" w:rsidP="00DD62E1">
      <w:pPr>
        <w:pStyle w:val="Heading2"/>
        <w:spacing w:before="0" w:beforeAutospacing="0" w:after="0" w:afterAutospacing="0" w:line="360" w:lineRule="exact"/>
        <w:ind w:firstLine="567"/>
        <w:jc w:val="both"/>
        <w:rPr>
          <w:rFonts w:asciiTheme="majorHAnsi" w:hAnsiTheme="majorHAnsi" w:cstheme="majorHAnsi"/>
          <w:b w:val="0"/>
          <w:sz w:val="28"/>
          <w:szCs w:val="28"/>
        </w:rPr>
      </w:pPr>
      <w:r w:rsidRPr="00DD101E">
        <w:rPr>
          <w:rFonts w:asciiTheme="majorHAnsi" w:hAnsiTheme="majorHAnsi" w:cstheme="majorHAnsi"/>
          <w:b w:val="0"/>
          <w:sz w:val="28"/>
          <w:szCs w:val="28"/>
        </w:rPr>
        <w:t xml:space="preserve">Năm 2017 Bảo tàng tiếp </w:t>
      </w:r>
      <w:r w:rsidR="00E269C6" w:rsidRPr="00DD101E">
        <w:rPr>
          <w:rFonts w:asciiTheme="majorHAnsi" w:hAnsiTheme="majorHAnsi" w:cstheme="majorHAnsi"/>
          <w:b w:val="0"/>
          <w:sz w:val="28"/>
          <w:szCs w:val="28"/>
        </w:rPr>
        <w:t>tục thực</w:t>
      </w:r>
      <w:r w:rsidRPr="00DD101E">
        <w:rPr>
          <w:rFonts w:asciiTheme="majorHAnsi" w:hAnsiTheme="majorHAnsi" w:cstheme="majorHAnsi"/>
          <w:b w:val="0"/>
          <w:sz w:val="28"/>
          <w:szCs w:val="28"/>
        </w:rPr>
        <w:t xml:space="preserve"> hiện trưng bày, hoạt động trải nghiệm</w:t>
      </w:r>
      <w:r w:rsidR="00E269C6" w:rsidRPr="00DD101E">
        <w:rPr>
          <w:rFonts w:asciiTheme="majorHAnsi" w:hAnsiTheme="majorHAnsi" w:cstheme="majorHAnsi"/>
          <w:b w:val="0"/>
          <w:sz w:val="28"/>
          <w:szCs w:val="28"/>
        </w:rPr>
        <w:t xml:space="preserve"> </w:t>
      </w:r>
      <w:r w:rsidR="005661C2" w:rsidRPr="00DD101E">
        <w:rPr>
          <w:rFonts w:asciiTheme="majorHAnsi" w:hAnsiTheme="majorHAnsi" w:cstheme="majorHAnsi"/>
          <w:b w:val="0"/>
          <w:sz w:val="28"/>
          <w:szCs w:val="28"/>
        </w:rPr>
        <w:t xml:space="preserve">với chủ đề: </w:t>
      </w:r>
      <w:r w:rsidR="00E269C6" w:rsidRPr="00F64994">
        <w:rPr>
          <w:rFonts w:asciiTheme="majorHAnsi" w:hAnsiTheme="majorHAnsi" w:cstheme="majorHAnsi" w:hint="eastAsia"/>
          <w:sz w:val="28"/>
          <w:szCs w:val="28"/>
        </w:rPr>
        <w:t>“</w:t>
      </w:r>
      <w:r w:rsidR="00E269C6" w:rsidRPr="00F64994">
        <w:rPr>
          <w:rFonts w:asciiTheme="majorHAnsi" w:hAnsiTheme="majorHAnsi" w:cstheme="majorHAnsi"/>
          <w:sz w:val="28"/>
          <w:szCs w:val="28"/>
        </w:rPr>
        <w:t>Mẹ</w:t>
      </w:r>
      <w:r w:rsidR="00C35F06" w:rsidRPr="00F64994">
        <w:rPr>
          <w:rFonts w:asciiTheme="majorHAnsi" w:hAnsiTheme="majorHAnsi" w:cstheme="majorHAnsi"/>
          <w:sz w:val="28"/>
          <w:szCs w:val="28"/>
        </w:rPr>
        <w:t xml:space="preserve"> </w:t>
      </w:r>
      <w:r w:rsidR="00E269C6" w:rsidRPr="00F64994">
        <w:rPr>
          <w:rFonts w:asciiTheme="majorHAnsi" w:hAnsiTheme="majorHAnsi" w:cstheme="majorHAnsi"/>
          <w:sz w:val="28"/>
          <w:szCs w:val="28"/>
        </w:rPr>
        <w:t>-</w:t>
      </w:r>
      <w:r w:rsidR="00C35F06" w:rsidRPr="00F64994">
        <w:rPr>
          <w:rFonts w:asciiTheme="majorHAnsi" w:hAnsiTheme="majorHAnsi" w:cstheme="majorHAnsi"/>
          <w:sz w:val="28"/>
          <w:szCs w:val="28"/>
        </w:rPr>
        <w:t xml:space="preserve"> </w:t>
      </w:r>
      <w:r w:rsidR="00E269C6" w:rsidRPr="00F64994">
        <w:rPr>
          <w:rFonts w:asciiTheme="majorHAnsi" w:hAnsiTheme="majorHAnsi" w:cstheme="majorHAnsi"/>
          <w:sz w:val="28"/>
          <w:szCs w:val="28"/>
        </w:rPr>
        <w:t>con, thơ</w:t>
      </w:r>
      <w:r w:rsidR="00F64994">
        <w:rPr>
          <w:rFonts w:asciiTheme="majorHAnsi" w:hAnsiTheme="majorHAnsi" w:cstheme="majorHAnsi"/>
          <w:sz w:val="28"/>
          <w:szCs w:val="28"/>
        </w:rPr>
        <w:t>,</w:t>
      </w:r>
      <w:r w:rsidR="00C35F06" w:rsidRPr="00F64994">
        <w:rPr>
          <w:rFonts w:asciiTheme="majorHAnsi" w:hAnsiTheme="majorHAnsi" w:cstheme="majorHAnsi"/>
          <w:sz w:val="28"/>
          <w:szCs w:val="28"/>
        </w:rPr>
        <w:t xml:space="preserve"> </w:t>
      </w:r>
      <w:r w:rsidR="00F64994">
        <w:rPr>
          <w:rFonts w:asciiTheme="majorHAnsi" w:hAnsiTheme="majorHAnsi" w:cstheme="majorHAnsi"/>
          <w:sz w:val="28"/>
          <w:szCs w:val="28"/>
        </w:rPr>
        <w:t>nhạc -</w:t>
      </w:r>
      <w:r w:rsidR="00E269C6" w:rsidRPr="00F64994">
        <w:rPr>
          <w:rFonts w:asciiTheme="majorHAnsi" w:hAnsiTheme="majorHAnsi" w:cstheme="majorHAnsi"/>
          <w:sz w:val="28"/>
          <w:szCs w:val="28"/>
        </w:rPr>
        <w:t xml:space="preserve"> cuộc đời</w:t>
      </w:r>
      <w:r w:rsidR="00E269C6" w:rsidRPr="00F64994">
        <w:rPr>
          <w:rFonts w:asciiTheme="majorHAnsi" w:hAnsiTheme="majorHAnsi" w:cstheme="majorHAnsi" w:hint="eastAsia"/>
          <w:sz w:val="28"/>
          <w:szCs w:val="28"/>
        </w:rPr>
        <w:t>”</w:t>
      </w:r>
      <w:r w:rsidR="005661C2" w:rsidRPr="00DD101E">
        <w:rPr>
          <w:rFonts w:asciiTheme="majorHAnsi" w:hAnsiTheme="majorHAnsi" w:cstheme="majorHAnsi"/>
          <w:b w:val="0"/>
          <w:sz w:val="28"/>
          <w:szCs w:val="28"/>
        </w:rPr>
        <w:t>.</w:t>
      </w:r>
      <w:r w:rsidR="00E269C6" w:rsidRPr="00DD101E">
        <w:rPr>
          <w:rFonts w:asciiTheme="majorHAnsi" w:hAnsiTheme="majorHAnsi" w:cstheme="majorHAnsi"/>
          <w:b w:val="0"/>
          <w:sz w:val="28"/>
          <w:szCs w:val="28"/>
        </w:rPr>
        <w:t xml:space="preserve"> Đây là hoạt động mang tính xã hội</w:t>
      </w:r>
      <w:r w:rsidR="005661C2" w:rsidRPr="00DD101E">
        <w:rPr>
          <w:rFonts w:asciiTheme="majorHAnsi" w:hAnsiTheme="majorHAnsi" w:cstheme="majorHAnsi"/>
          <w:b w:val="0"/>
          <w:sz w:val="28"/>
          <w:szCs w:val="28"/>
        </w:rPr>
        <w:t xml:space="preserve"> rộng lớn,</w:t>
      </w:r>
      <w:r w:rsidR="00E029D0" w:rsidRPr="00DD101E">
        <w:rPr>
          <w:rFonts w:asciiTheme="majorHAnsi" w:hAnsiTheme="majorHAnsi" w:cstheme="majorHAnsi"/>
          <w:b w:val="0"/>
          <w:sz w:val="28"/>
          <w:szCs w:val="28"/>
        </w:rPr>
        <w:t xml:space="preserve"> bắt đầu từ</w:t>
      </w:r>
      <w:r w:rsidR="005661C2" w:rsidRPr="00DD101E">
        <w:rPr>
          <w:rFonts w:asciiTheme="majorHAnsi" w:hAnsiTheme="majorHAnsi" w:cstheme="majorHAnsi"/>
          <w:b w:val="0"/>
          <w:sz w:val="28"/>
          <w:szCs w:val="28"/>
        </w:rPr>
        <w:t xml:space="preserve"> sự</w:t>
      </w:r>
      <w:r w:rsidR="00E029D0" w:rsidRPr="00DD101E">
        <w:rPr>
          <w:rFonts w:asciiTheme="majorHAnsi" w:hAnsiTheme="majorHAnsi" w:cstheme="majorHAnsi"/>
          <w:b w:val="0"/>
          <w:sz w:val="28"/>
          <w:szCs w:val="28"/>
        </w:rPr>
        <w:t xml:space="preserve"> hình thành mầm sống, chăm sóc thai nhi đến sinh dưỡng rồi trở về già – Cả cuộc đời tình mẹ bao la.</w:t>
      </w:r>
      <w:r w:rsidR="00AE754A" w:rsidRPr="00DD101E">
        <w:rPr>
          <w:rFonts w:asciiTheme="majorHAnsi" w:hAnsiTheme="majorHAnsi" w:cstheme="majorHAnsi"/>
          <w:b w:val="0"/>
          <w:sz w:val="28"/>
          <w:szCs w:val="28"/>
        </w:rPr>
        <w:t>..</w:t>
      </w:r>
      <w:r w:rsidR="00FC2B61" w:rsidRPr="00DD101E">
        <w:rPr>
          <w:rFonts w:asciiTheme="majorHAnsi" w:hAnsiTheme="majorHAnsi" w:cstheme="majorHAnsi"/>
          <w:b w:val="0"/>
          <w:sz w:val="28"/>
          <w:szCs w:val="28"/>
        </w:rPr>
        <w:t xml:space="preserve"> </w:t>
      </w:r>
      <w:r w:rsidR="00F64994">
        <w:rPr>
          <w:rFonts w:asciiTheme="majorHAnsi" w:hAnsiTheme="majorHAnsi" w:cstheme="majorHAnsi"/>
          <w:b w:val="0"/>
          <w:sz w:val="28"/>
          <w:szCs w:val="28"/>
        </w:rPr>
        <w:t>Mẹ cùng cha chắp cánh cho con vào đời, con lớn rồi mẹ già lại nương tựa con yêu bằng tình hiếu nghĩa vẹn toàn</w:t>
      </w:r>
      <w:r w:rsidR="00AE754A" w:rsidRPr="00DD101E">
        <w:rPr>
          <w:rFonts w:asciiTheme="majorHAnsi" w:hAnsiTheme="majorHAnsi" w:cstheme="majorHAnsi"/>
          <w:b w:val="0"/>
          <w:sz w:val="28"/>
          <w:szCs w:val="28"/>
        </w:rPr>
        <w:t xml:space="preserve"> ...</w:t>
      </w:r>
    </w:p>
    <w:p w:rsidR="00F64994" w:rsidRDefault="00F64994" w:rsidP="00DD62E1">
      <w:pPr>
        <w:pStyle w:val="Heading2"/>
        <w:spacing w:before="0" w:beforeAutospacing="0" w:after="0" w:afterAutospacing="0" w:line="360" w:lineRule="exact"/>
        <w:ind w:firstLine="567"/>
        <w:jc w:val="both"/>
        <w:rPr>
          <w:rFonts w:asciiTheme="majorHAnsi" w:hAnsiTheme="majorHAnsi" w:cstheme="majorHAnsi"/>
          <w:b w:val="0"/>
          <w:sz w:val="28"/>
          <w:szCs w:val="28"/>
        </w:rPr>
      </w:pPr>
      <w:r>
        <w:rPr>
          <w:rFonts w:asciiTheme="majorHAnsi" w:hAnsiTheme="majorHAnsi" w:cstheme="majorHAnsi"/>
          <w:b w:val="0"/>
          <w:sz w:val="28"/>
          <w:szCs w:val="28"/>
        </w:rPr>
        <w:t>Hoạt động gồm 12 nội dung</w:t>
      </w:r>
      <w:r w:rsidR="00990952">
        <w:rPr>
          <w:rFonts w:asciiTheme="majorHAnsi" w:hAnsiTheme="majorHAnsi" w:cstheme="majorHAnsi"/>
          <w:b w:val="0"/>
          <w:sz w:val="28"/>
          <w:szCs w:val="28"/>
        </w:rPr>
        <w:t>:</w:t>
      </w:r>
    </w:p>
    <w:p w:rsidR="004324FE" w:rsidRPr="004324FE" w:rsidRDefault="004324FE" w:rsidP="004324FE">
      <w:pPr>
        <w:spacing w:after="0"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24FE">
        <w:rPr>
          <w:rFonts w:ascii="Times New Roman" w:hAnsi="Times New Roman" w:cs="Times New Roman"/>
          <w:color w:val="000000"/>
          <w:sz w:val="28"/>
          <w:szCs w:val="28"/>
        </w:rPr>
        <w:t>1. Mẹ tròn con vuông.</w:t>
      </w:r>
    </w:p>
    <w:p w:rsidR="004324FE" w:rsidRPr="004324FE" w:rsidRDefault="004324FE" w:rsidP="004324FE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4FE">
        <w:rPr>
          <w:rFonts w:ascii="Times New Roman" w:hAnsi="Times New Roman" w:cs="Times New Roman"/>
          <w:sz w:val="28"/>
          <w:szCs w:val="28"/>
        </w:rPr>
        <w:t>2. Chín tháng mười ngày</w:t>
      </w:r>
    </w:p>
    <w:p w:rsidR="004324FE" w:rsidRPr="004324FE" w:rsidRDefault="004324FE" w:rsidP="004324FE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4FE">
        <w:rPr>
          <w:rFonts w:ascii="Times New Roman" w:hAnsi="Times New Roman" w:cs="Times New Roman"/>
          <w:sz w:val="28"/>
          <w:szCs w:val="28"/>
        </w:rPr>
        <w:t>3. Hình hài của bé</w:t>
      </w:r>
    </w:p>
    <w:p w:rsidR="004324FE" w:rsidRPr="004324FE" w:rsidRDefault="004324FE" w:rsidP="004324FE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4FE">
        <w:rPr>
          <w:rFonts w:ascii="Times New Roman" w:hAnsi="Times New Roman" w:cs="Times New Roman"/>
          <w:sz w:val="28"/>
          <w:szCs w:val="28"/>
        </w:rPr>
        <w:t>4. Chiếc nôi và lời ru của mẹ</w:t>
      </w:r>
    </w:p>
    <w:p w:rsidR="004324FE" w:rsidRPr="004324FE" w:rsidRDefault="004324FE" w:rsidP="004324FE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4FE">
        <w:rPr>
          <w:rFonts w:ascii="Times New Roman" w:hAnsi="Times New Roman" w:cs="Times New Roman"/>
          <w:sz w:val="28"/>
          <w:szCs w:val="28"/>
        </w:rPr>
        <w:t xml:space="preserve">5. Ấp ủ yêu thương </w:t>
      </w:r>
    </w:p>
    <w:p w:rsidR="004324FE" w:rsidRPr="004324FE" w:rsidRDefault="004324FE" w:rsidP="004324FE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4FE">
        <w:rPr>
          <w:rFonts w:ascii="Times New Roman" w:hAnsi="Times New Roman" w:cs="Times New Roman"/>
          <w:sz w:val="28"/>
          <w:szCs w:val="28"/>
        </w:rPr>
        <w:t>6. Kết nối bước chân đầu đời của bé</w:t>
      </w:r>
    </w:p>
    <w:p w:rsidR="004324FE" w:rsidRPr="004324FE" w:rsidRDefault="004324FE" w:rsidP="004324FE">
      <w:pPr>
        <w:spacing w:after="0" w:line="3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4324FE">
        <w:rPr>
          <w:rFonts w:ascii="Times New Roman" w:hAnsi="Times New Roman" w:cs="Times New Roman"/>
          <w:sz w:val="28"/>
          <w:szCs w:val="28"/>
        </w:rPr>
        <w:t>7. Tuổi ấu thơ con lớn lên từng ngày</w:t>
      </w:r>
    </w:p>
    <w:p w:rsidR="004324FE" w:rsidRPr="004324FE" w:rsidRDefault="004324FE" w:rsidP="004324FE">
      <w:pPr>
        <w:spacing w:after="0" w:line="360" w:lineRule="exact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324FE">
        <w:rPr>
          <w:rFonts w:ascii="Times New Roman" w:hAnsi="Times New Roman" w:cs="Times New Roman"/>
          <w:color w:val="000000"/>
          <w:sz w:val="28"/>
          <w:szCs w:val="28"/>
        </w:rPr>
        <w:t>8. Nỗi nhớ, tình yêu, ứng xử vẹn toàn</w:t>
      </w:r>
    </w:p>
    <w:p w:rsidR="004324FE" w:rsidRPr="004324FE" w:rsidRDefault="004324FE" w:rsidP="004324FE">
      <w:pPr>
        <w:spacing w:after="0"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24FE">
        <w:rPr>
          <w:rFonts w:ascii="Times New Roman" w:hAnsi="Times New Roman" w:cs="Times New Roman"/>
          <w:color w:val="000000"/>
          <w:sz w:val="28"/>
          <w:szCs w:val="28"/>
        </w:rPr>
        <w:t xml:space="preserve">9. Tình mẫu tử qua khói lửa chiến tranh </w:t>
      </w:r>
    </w:p>
    <w:p w:rsidR="004324FE" w:rsidRPr="004324FE" w:rsidRDefault="004324FE" w:rsidP="004324FE">
      <w:pPr>
        <w:spacing w:after="0" w:line="360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24FE">
        <w:rPr>
          <w:rFonts w:ascii="Times New Roman" w:hAnsi="Times New Roman" w:cs="Times New Roman"/>
          <w:color w:val="000000"/>
          <w:sz w:val="28"/>
          <w:szCs w:val="28"/>
        </w:rPr>
        <w:t xml:space="preserve">    Thành phố Thái Nguyên 55 năm xây dựng và phát triển</w:t>
      </w:r>
    </w:p>
    <w:p w:rsidR="004324FE" w:rsidRPr="004324FE" w:rsidRDefault="004324FE" w:rsidP="004324FE">
      <w:pPr>
        <w:spacing w:after="0" w:line="360" w:lineRule="exact"/>
        <w:ind w:firstLine="567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4324FE">
        <w:rPr>
          <w:rFonts w:ascii="Times New Roman" w:hAnsi="Times New Roman" w:cs="Times New Roman"/>
          <w:color w:val="000000"/>
          <w:sz w:val="28"/>
          <w:szCs w:val="28"/>
        </w:rPr>
        <w:t>10. Chắp cánh ước mơ cuộc đời</w:t>
      </w:r>
    </w:p>
    <w:p w:rsidR="004324FE" w:rsidRPr="004324FE" w:rsidRDefault="004324FE" w:rsidP="004324FE">
      <w:pPr>
        <w:spacing w:after="0" w:line="36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4FE">
        <w:rPr>
          <w:rFonts w:ascii="Times New Roman" w:hAnsi="Times New Roman" w:cs="Times New Roman"/>
          <w:sz w:val="28"/>
          <w:szCs w:val="28"/>
        </w:rPr>
        <w:t xml:space="preserve">11. Mẫu hiếu cuộc đời </w:t>
      </w:r>
    </w:p>
    <w:p w:rsidR="004324FE" w:rsidRPr="004324FE" w:rsidRDefault="004324FE" w:rsidP="004324FE">
      <w:pPr>
        <w:spacing w:after="0" w:line="360" w:lineRule="exact"/>
        <w:ind w:firstLine="567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4324FE">
        <w:rPr>
          <w:rFonts w:ascii="Times New Roman" w:hAnsi="Times New Roman" w:cs="Times New Roman"/>
          <w:color w:val="000000"/>
          <w:sz w:val="28"/>
          <w:szCs w:val="28"/>
        </w:rPr>
        <w:t>12. Mẹ trong hành trang tôn giáo</w:t>
      </w:r>
    </w:p>
    <w:p w:rsidR="00AE754A" w:rsidRPr="00DD101E" w:rsidRDefault="006B3820" w:rsidP="00DD101E">
      <w:pPr>
        <w:spacing w:after="0" w:line="360" w:lineRule="exact"/>
        <w:ind w:firstLine="567"/>
        <w:jc w:val="both"/>
        <w:rPr>
          <w:rFonts w:asciiTheme="majorHAnsi" w:hAnsiTheme="majorHAnsi" w:cstheme="majorHAnsi"/>
          <w:sz w:val="28"/>
          <w:szCs w:val="28"/>
          <w:lang w:val="en-US"/>
        </w:rPr>
      </w:pPr>
      <w:r w:rsidRPr="00DD101E">
        <w:rPr>
          <w:rFonts w:asciiTheme="majorHAnsi" w:hAnsiTheme="majorHAnsi" w:cstheme="majorHAnsi"/>
          <w:sz w:val="28"/>
          <w:szCs w:val="28"/>
          <w:lang w:val="en-US"/>
        </w:rPr>
        <w:t>Do đó, Bảo tàng</w:t>
      </w:r>
      <w:r w:rsidR="00AE754A" w:rsidRPr="00DD101E">
        <w:rPr>
          <w:rFonts w:asciiTheme="majorHAnsi" w:hAnsiTheme="majorHAnsi" w:cstheme="majorHAnsi"/>
          <w:sz w:val="28"/>
          <w:szCs w:val="28"/>
          <w:lang w:val="en-US"/>
        </w:rPr>
        <w:t xml:space="preserve"> rất cần tình nguyện viên, không kể tuổi tác,</w:t>
      </w:r>
      <w:r w:rsidR="00DD101E">
        <w:rPr>
          <w:rFonts w:asciiTheme="majorHAnsi" w:hAnsiTheme="majorHAnsi" w:cstheme="majorHAnsi"/>
          <w:sz w:val="28"/>
          <w:szCs w:val="28"/>
          <w:lang w:val="en-US"/>
        </w:rPr>
        <w:t xml:space="preserve"> dân tộc,</w:t>
      </w:r>
      <w:r w:rsidR="00AE754A" w:rsidRPr="00DD101E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r w:rsidRPr="00DD101E">
        <w:rPr>
          <w:rFonts w:asciiTheme="majorHAnsi" w:hAnsiTheme="majorHAnsi" w:cstheme="majorHAnsi"/>
          <w:sz w:val="28"/>
          <w:szCs w:val="28"/>
          <w:lang w:val="en-US"/>
        </w:rPr>
        <w:t>tôn giáo, nghề nghiệp</w:t>
      </w:r>
      <w:r w:rsidR="00AE754A" w:rsidRPr="00DD101E">
        <w:rPr>
          <w:rFonts w:asciiTheme="majorHAnsi" w:hAnsiTheme="majorHAnsi" w:cstheme="majorHAnsi"/>
          <w:sz w:val="28"/>
          <w:szCs w:val="28"/>
          <w:lang w:val="en-US"/>
        </w:rPr>
        <w:t xml:space="preserve">, </w:t>
      </w:r>
      <w:r w:rsidR="00F43218" w:rsidRPr="00DD101E">
        <w:rPr>
          <w:rFonts w:asciiTheme="majorHAnsi" w:hAnsiTheme="majorHAnsi" w:cstheme="majorHAnsi"/>
          <w:sz w:val="28"/>
          <w:szCs w:val="28"/>
          <w:lang w:val="en-US"/>
        </w:rPr>
        <w:t>đóng góp ý kiến</w:t>
      </w:r>
      <w:r w:rsidR="00AE754A" w:rsidRPr="00DD101E">
        <w:rPr>
          <w:rFonts w:asciiTheme="majorHAnsi" w:hAnsiTheme="majorHAnsi" w:cstheme="majorHAnsi"/>
          <w:sz w:val="28"/>
          <w:szCs w:val="28"/>
          <w:lang w:val="en-US"/>
        </w:rPr>
        <w:t>, suy nghĩ</w:t>
      </w:r>
      <w:r w:rsidR="00F43218" w:rsidRPr="00DD101E">
        <w:rPr>
          <w:rFonts w:asciiTheme="majorHAnsi" w:hAnsiTheme="majorHAnsi" w:cstheme="majorHAnsi"/>
          <w:sz w:val="28"/>
          <w:szCs w:val="28"/>
          <w:lang w:val="en-US"/>
        </w:rPr>
        <w:t>, tham gia hoạt động</w:t>
      </w:r>
      <w:r w:rsidR="00AE754A" w:rsidRPr="00DD101E">
        <w:rPr>
          <w:rFonts w:asciiTheme="majorHAnsi" w:hAnsiTheme="majorHAnsi" w:cstheme="majorHAnsi"/>
          <w:sz w:val="28"/>
          <w:szCs w:val="28"/>
          <w:lang w:val="en-US"/>
        </w:rPr>
        <w:t xml:space="preserve"> của mình để nhìn sâu sắc, đa chiề</w:t>
      </w:r>
      <w:r w:rsidR="00BD2246" w:rsidRPr="00DD101E">
        <w:rPr>
          <w:rFonts w:asciiTheme="majorHAnsi" w:hAnsiTheme="majorHAnsi" w:cstheme="majorHAnsi"/>
          <w:sz w:val="28"/>
          <w:szCs w:val="28"/>
          <w:lang w:val="en-US"/>
        </w:rPr>
        <w:t>u, phản ảnh tình mẹ con</w:t>
      </w:r>
      <w:r w:rsidR="00C35F06">
        <w:rPr>
          <w:rFonts w:asciiTheme="majorHAnsi" w:hAnsiTheme="majorHAnsi" w:cstheme="majorHAnsi"/>
          <w:sz w:val="28"/>
          <w:szCs w:val="28"/>
          <w:lang w:val="en-US"/>
        </w:rPr>
        <w:t>,</w:t>
      </w:r>
      <w:r w:rsidR="00BD2246" w:rsidRPr="00DD101E">
        <w:rPr>
          <w:rFonts w:asciiTheme="majorHAnsi" w:hAnsiTheme="majorHAnsi" w:cstheme="majorHAnsi"/>
          <w:sz w:val="28"/>
          <w:szCs w:val="28"/>
          <w:lang w:val="en-US"/>
        </w:rPr>
        <w:t xml:space="preserve"> đạo hiếu, đạo nghĩa ở các giai đoạn lich sử khác nhau và các dân tộc khác nhau.</w:t>
      </w:r>
    </w:p>
    <w:p w:rsidR="00AE754A" w:rsidRPr="00DD101E" w:rsidRDefault="00F43218" w:rsidP="00882C07">
      <w:pPr>
        <w:spacing w:after="0" w:line="360" w:lineRule="exact"/>
        <w:ind w:firstLine="567"/>
        <w:jc w:val="both"/>
        <w:rPr>
          <w:rFonts w:asciiTheme="majorHAnsi" w:hAnsiTheme="majorHAnsi" w:cstheme="majorHAnsi"/>
          <w:sz w:val="28"/>
          <w:szCs w:val="28"/>
          <w:lang w:val="en-US"/>
        </w:rPr>
      </w:pPr>
      <w:r w:rsidRPr="00DD101E">
        <w:rPr>
          <w:rFonts w:asciiTheme="majorHAnsi" w:hAnsiTheme="majorHAnsi" w:cstheme="majorHAnsi"/>
          <w:sz w:val="28"/>
          <w:szCs w:val="28"/>
          <w:lang w:val="en-US"/>
        </w:rPr>
        <w:t>Thời gian t</w:t>
      </w:r>
      <w:r w:rsidR="00AE754A" w:rsidRPr="00DD101E">
        <w:rPr>
          <w:rFonts w:asciiTheme="majorHAnsi" w:hAnsiTheme="majorHAnsi" w:cstheme="majorHAnsi"/>
          <w:sz w:val="28"/>
          <w:szCs w:val="28"/>
          <w:lang w:val="en-US"/>
        </w:rPr>
        <w:t>ham gia từ</w:t>
      </w:r>
      <w:r w:rsidR="00F91A92">
        <w:rPr>
          <w:rFonts w:asciiTheme="majorHAnsi" w:hAnsiTheme="majorHAnsi" w:cstheme="majorHAnsi"/>
          <w:sz w:val="28"/>
          <w:szCs w:val="28"/>
          <w:lang w:val="en-US"/>
        </w:rPr>
        <w:t xml:space="preserve"> 15/10/2017</w:t>
      </w:r>
      <w:r w:rsidR="00AE754A" w:rsidRPr="00DD101E">
        <w:rPr>
          <w:rFonts w:asciiTheme="majorHAnsi" w:hAnsiTheme="majorHAnsi" w:cstheme="majorHAnsi"/>
          <w:sz w:val="28"/>
          <w:szCs w:val="28"/>
          <w:lang w:val="en-US"/>
        </w:rPr>
        <w:t xml:space="preserve"> đế</w:t>
      </w:r>
      <w:r w:rsidR="00882C07">
        <w:rPr>
          <w:rFonts w:asciiTheme="majorHAnsi" w:hAnsiTheme="majorHAnsi" w:cstheme="majorHAnsi"/>
          <w:sz w:val="28"/>
          <w:szCs w:val="28"/>
          <w:lang w:val="en-US"/>
        </w:rPr>
        <w:t>n tháng 10 năm 2018</w:t>
      </w:r>
    </w:p>
    <w:p w:rsidR="00882C07" w:rsidRPr="00DD101E" w:rsidRDefault="00882C07" w:rsidP="00882C07">
      <w:pPr>
        <w:spacing w:after="0" w:line="360" w:lineRule="exact"/>
        <w:ind w:firstLine="567"/>
        <w:jc w:val="both"/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Hưởng ứng</w:t>
      </w:r>
      <w:r w:rsidRPr="00DD101E">
        <w:rPr>
          <w:rFonts w:asciiTheme="majorHAnsi" w:hAnsiTheme="majorHAnsi" w:cstheme="majorHAnsi"/>
          <w:sz w:val="28"/>
          <w:szCs w:val="28"/>
          <w:lang w:val="en-US"/>
        </w:rPr>
        <w:t xml:space="preserve"> ngày gia đình Việt Nam, </w:t>
      </w:r>
      <w:r>
        <w:rPr>
          <w:rFonts w:asciiTheme="majorHAnsi" w:hAnsiTheme="majorHAnsi" w:cstheme="majorHAnsi"/>
          <w:sz w:val="28"/>
          <w:szCs w:val="28"/>
          <w:lang w:val="en-US"/>
        </w:rPr>
        <w:t xml:space="preserve">chào mừng 55 năm </w:t>
      </w:r>
      <w:r w:rsidRPr="00DD101E">
        <w:rPr>
          <w:rFonts w:asciiTheme="majorHAnsi" w:hAnsiTheme="majorHAnsi" w:cstheme="majorHAnsi"/>
          <w:sz w:val="28"/>
          <w:szCs w:val="28"/>
          <w:lang w:val="en-US"/>
        </w:rPr>
        <w:t xml:space="preserve">ngày </w:t>
      </w:r>
      <w:r>
        <w:rPr>
          <w:rFonts w:asciiTheme="majorHAnsi" w:hAnsiTheme="majorHAnsi" w:cstheme="majorHAnsi"/>
          <w:sz w:val="28"/>
          <w:szCs w:val="28"/>
          <w:lang w:val="en-US"/>
        </w:rPr>
        <w:t>thành lập thành phố Thái Nguyên 19/10/1962 – 19/10/2017.</w:t>
      </w:r>
    </w:p>
    <w:p w:rsidR="00827FFD" w:rsidRPr="00DD101E" w:rsidRDefault="00827FFD" w:rsidP="001E5416">
      <w:pPr>
        <w:spacing w:after="0" w:line="360" w:lineRule="exact"/>
        <w:ind w:firstLine="540"/>
        <w:jc w:val="both"/>
        <w:rPr>
          <w:rFonts w:asciiTheme="majorHAnsi" w:hAnsiTheme="majorHAnsi" w:cstheme="majorHAnsi"/>
          <w:sz w:val="28"/>
          <w:szCs w:val="28"/>
          <w:lang w:val="en-US"/>
        </w:rPr>
      </w:pPr>
      <w:r w:rsidRPr="00DD101E">
        <w:rPr>
          <w:rFonts w:ascii="Times New Roman" w:eastAsia="Times New Roman" w:hAnsi="Times New Roman" w:cs="Times New Roman"/>
          <w:sz w:val="28"/>
          <w:szCs w:val="28"/>
        </w:rPr>
        <w:t xml:space="preserve">Bảo tàng </w:t>
      </w:r>
      <w:r w:rsidRPr="00DD101E">
        <w:rPr>
          <w:rFonts w:ascii="Times New Roman" w:eastAsia="Times New Roman" w:hAnsi="Times New Roman" w:cs="Times New Roman"/>
          <w:sz w:val="28"/>
          <w:szCs w:val="28"/>
          <w:lang w:val="en-US"/>
        </w:rPr>
        <w:t>Văn hóa các dân tộc Việt Nam</w:t>
      </w:r>
      <w:r w:rsidRPr="00DD101E">
        <w:rPr>
          <w:rFonts w:ascii="Times New Roman" w:eastAsia="Times New Roman" w:hAnsi="Times New Roman" w:cs="Times New Roman"/>
          <w:sz w:val="28"/>
          <w:szCs w:val="28"/>
        </w:rPr>
        <w:t xml:space="preserve"> đánh giá cao sự quan tâm và mong </w:t>
      </w:r>
      <w:r w:rsidR="00C35F06">
        <w:rPr>
          <w:rFonts w:ascii="Times New Roman" w:eastAsia="Times New Roman" w:hAnsi="Times New Roman" w:cs="Times New Roman"/>
          <w:sz w:val="28"/>
          <w:szCs w:val="28"/>
          <w:lang w:val="en-US"/>
        </w:rPr>
        <w:t>nhận được</w:t>
      </w:r>
      <w:r w:rsidRPr="00DD101E">
        <w:rPr>
          <w:rFonts w:ascii="Times New Roman" w:eastAsia="Times New Roman" w:hAnsi="Times New Roman" w:cs="Times New Roman"/>
          <w:sz w:val="28"/>
          <w:szCs w:val="28"/>
        </w:rPr>
        <w:t xml:space="preserve"> sự hợp tác của các</w:t>
      </w:r>
      <w:r w:rsidR="00C35F0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quý</w:t>
      </w:r>
      <w:r w:rsidRPr="00DD10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5725" w:rsidRPr="00DD101E">
        <w:rPr>
          <w:rFonts w:ascii="Times New Roman" w:eastAsia="Times New Roman" w:hAnsi="Times New Roman" w:cs="Times New Roman"/>
          <w:sz w:val="28"/>
          <w:szCs w:val="28"/>
          <w:lang w:val="en-US"/>
        </w:rPr>
        <w:t>thành viên</w:t>
      </w:r>
      <w:r w:rsidRPr="00DD101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270511" w:rsidRPr="00DD101E" w:rsidRDefault="00827FFD" w:rsidP="001E5416">
      <w:pPr>
        <w:spacing w:after="0" w:line="360" w:lineRule="exact"/>
        <w:ind w:firstLine="540"/>
        <w:jc w:val="both"/>
        <w:rPr>
          <w:rFonts w:asciiTheme="majorHAnsi" w:hAnsiTheme="majorHAnsi" w:cstheme="majorHAnsi"/>
          <w:sz w:val="28"/>
          <w:szCs w:val="28"/>
          <w:lang w:val="en-US"/>
        </w:rPr>
      </w:pPr>
      <w:r w:rsidRPr="00DD101E">
        <w:rPr>
          <w:rFonts w:asciiTheme="majorHAnsi" w:hAnsiTheme="majorHAnsi" w:cstheme="majorHAnsi"/>
          <w:sz w:val="28"/>
          <w:szCs w:val="28"/>
          <w:lang w:val="en-US"/>
        </w:rPr>
        <w:lastRenderedPageBreak/>
        <w:t>Nội dung hoạt động và mẫu đăng ký</w:t>
      </w:r>
      <w:r w:rsidR="005061EB" w:rsidRPr="00DD101E">
        <w:rPr>
          <w:rFonts w:asciiTheme="majorHAnsi" w:hAnsiTheme="majorHAnsi" w:cstheme="majorHAnsi"/>
          <w:sz w:val="28"/>
          <w:szCs w:val="28"/>
          <w:lang w:val="en-US"/>
        </w:rPr>
        <w:t xml:space="preserve"> được thông báo trên trang Website của đơn vị. </w:t>
      </w:r>
    </w:p>
    <w:p w:rsidR="00D216AB" w:rsidRPr="00DD101E" w:rsidRDefault="00D216AB" w:rsidP="001E5416">
      <w:pPr>
        <w:spacing w:after="0" w:line="360" w:lineRule="exact"/>
        <w:ind w:firstLine="54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DD101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Tải mẫu đơn tại: </w:t>
      </w:r>
      <w:hyperlink r:id="rId6" w:history="1">
        <w:r w:rsidRPr="00DD101E">
          <w:rPr>
            <w:rStyle w:val="Hyperlink"/>
            <w:rFonts w:ascii="Times New Roman" w:hAnsi="Times New Roman" w:cs="Times New Roman"/>
            <w:b/>
            <w:i/>
            <w:color w:val="auto"/>
            <w:sz w:val="28"/>
            <w:szCs w:val="28"/>
          </w:rPr>
          <w:t>http://mcve.org.vn</w:t>
        </w:r>
      </w:hyperlink>
      <w:r w:rsidRPr="00DD101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. </w:t>
      </w:r>
      <w:r w:rsidRPr="00DD101E">
        <w:rPr>
          <w:rFonts w:ascii="Times New Roman" w:hAnsi="Times New Roman" w:cs="Times New Roman"/>
          <w:b/>
          <w:i/>
          <w:sz w:val="28"/>
          <w:szCs w:val="28"/>
        </w:rPr>
        <w:t xml:space="preserve"> hoặc qua Fcebook: </w:t>
      </w:r>
      <w:hyperlink r:id="rId7" w:history="1">
        <w:r w:rsidRPr="00DD101E">
          <w:rPr>
            <w:rStyle w:val="Hyperlink"/>
            <w:rFonts w:ascii="Times New Roman" w:hAnsi="Times New Roman" w:cs="Times New Roman"/>
            <w:b/>
            <w:i/>
            <w:color w:val="auto"/>
            <w:sz w:val="28"/>
            <w:szCs w:val="28"/>
          </w:rPr>
          <w:t>baotangvhdt@gmail.com</w:t>
        </w:r>
      </w:hyperlink>
    </w:p>
    <w:p w:rsidR="001434E5" w:rsidRPr="00C35F06" w:rsidRDefault="001434E5" w:rsidP="001E5416">
      <w:pPr>
        <w:spacing w:after="0" w:line="360" w:lineRule="exact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C35F06">
        <w:rPr>
          <w:rFonts w:ascii="Times New Roman" w:eastAsia="Times New Roman" w:hAnsi="Times New Roman" w:cs="Times New Roman"/>
          <w:i/>
          <w:sz w:val="28"/>
          <w:szCs w:val="28"/>
        </w:rPr>
        <w:t>Liên hệ để biết thêm thông tin:</w:t>
      </w:r>
    </w:p>
    <w:p w:rsidR="00193300" w:rsidRPr="00C35F06" w:rsidRDefault="00193300" w:rsidP="00193300">
      <w:pPr>
        <w:spacing w:line="360" w:lineRule="exact"/>
        <w:ind w:firstLine="54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Nguyễn Cảnh Phương</w:t>
      </w:r>
      <w:r w:rsidRPr="00027B0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: </w:t>
      </w:r>
      <w:r w:rsidRPr="00027B0A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phuongnguyencanh@gmail</w:t>
      </w:r>
      <w:r w:rsidRPr="00027B0A">
        <w:rPr>
          <w:rFonts w:ascii="Times New Roman" w:hAnsi="Times New Roman" w:cs="Times New Roman"/>
          <w:sz w:val="28"/>
          <w:szCs w:val="28"/>
          <w:shd w:val="clear" w:color="auto" w:fill="FFFFFF"/>
        </w:rPr>
        <w:t>.com</w:t>
      </w:r>
      <w:r w:rsidRPr="00C35F06">
        <w:rPr>
          <w:rFonts w:ascii="Times New Roman" w:hAnsi="Times New Roman" w:cs="Times New Roman"/>
          <w:i/>
          <w:sz w:val="28"/>
          <w:szCs w:val="28"/>
        </w:rPr>
        <w:t xml:space="preserve">, ĐT : </w:t>
      </w:r>
      <w:r>
        <w:rPr>
          <w:rFonts w:ascii="Times New Roman" w:hAnsi="Times New Roman" w:cs="Times New Roman"/>
          <w:i/>
          <w:sz w:val="28"/>
          <w:szCs w:val="28"/>
        </w:rPr>
        <w:t>0912328468</w:t>
      </w:r>
    </w:p>
    <w:p w:rsidR="00193300" w:rsidRPr="00C35F06" w:rsidRDefault="00193300" w:rsidP="00193300">
      <w:pPr>
        <w:spacing w:line="360" w:lineRule="exact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 w:rsidRPr="00C35F06">
        <w:rPr>
          <w:rFonts w:ascii="Times New Roman" w:hAnsi="Times New Roman" w:cs="Times New Roman"/>
          <w:i/>
          <w:sz w:val="28"/>
          <w:szCs w:val="28"/>
        </w:rPr>
        <w:t xml:space="preserve">Đoàn Thị Thanh Huế: </w:t>
      </w:r>
      <w:hyperlink r:id="rId8" w:history="1">
        <w:r w:rsidRPr="00D26429">
          <w:rPr>
            <w:rStyle w:val="Hyperlink"/>
            <w:rFonts w:ascii="Times New Roman" w:hAnsi="Times New Roman" w:cs="Times New Roman"/>
            <w:i/>
            <w:sz w:val="28"/>
            <w:szCs w:val="28"/>
          </w:rPr>
          <w:t>huebtvh@gmail.com</w:t>
        </w:r>
      </w:hyperlink>
      <w:r w:rsidRPr="00C35F06">
        <w:rPr>
          <w:rFonts w:ascii="Times New Roman" w:hAnsi="Times New Roman" w:cs="Times New Roman"/>
          <w:i/>
          <w:sz w:val="28"/>
          <w:szCs w:val="28"/>
        </w:rPr>
        <w:t>, ĐT: 0989855266</w:t>
      </w:r>
    </w:p>
    <w:p w:rsidR="00D216AB" w:rsidRPr="00DD101E" w:rsidRDefault="00D216AB" w:rsidP="001E5416">
      <w:pPr>
        <w:pStyle w:val="NormalWeb"/>
        <w:shd w:val="clear" w:color="auto" w:fill="FFFFFF"/>
        <w:spacing w:before="0" w:beforeAutospacing="0" w:after="0" w:afterAutospacing="0" w:line="360" w:lineRule="exact"/>
        <w:jc w:val="both"/>
        <w:rPr>
          <w:i/>
          <w:sz w:val="28"/>
          <w:szCs w:val="28"/>
        </w:rPr>
      </w:pPr>
      <w:r w:rsidRPr="00DD101E">
        <w:rPr>
          <w:i/>
          <w:sz w:val="28"/>
          <w:szCs w:val="28"/>
        </w:rPr>
        <w:t>Địa chỉ liên hệ</w:t>
      </w:r>
      <w:r w:rsidRPr="00DD101E">
        <w:rPr>
          <w:sz w:val="28"/>
          <w:szCs w:val="28"/>
        </w:rPr>
        <w:t xml:space="preserve">: </w:t>
      </w:r>
      <w:r w:rsidRPr="00DD101E">
        <w:rPr>
          <w:i/>
          <w:sz w:val="28"/>
          <w:szCs w:val="28"/>
        </w:rPr>
        <w:t>Bảo tàng Văn hóa các dân tộc Việt Nam, số 1 đường Đội Cấn, phường Trưng Vương, thành phố Thái Nguyên.</w:t>
      </w:r>
    </w:p>
    <w:p w:rsidR="00D216AB" w:rsidRPr="00DD101E" w:rsidRDefault="00D216AB" w:rsidP="00840F3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D101E">
        <w:rPr>
          <w:sz w:val="28"/>
          <w:szCs w:val="28"/>
        </w:rPr>
        <w:t xml:space="preserve">Điện thoại: 0280.3855781 - Fax: 0280.3752940 </w:t>
      </w:r>
    </w:p>
    <w:p w:rsidR="00D216AB" w:rsidRPr="00D216AB" w:rsidRDefault="00D216AB" w:rsidP="00685681">
      <w:pPr>
        <w:spacing w:line="400" w:lineRule="exact"/>
        <w:ind w:right="-1" w:firstLine="54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040E9F" w:rsidRDefault="00040E9F" w:rsidP="00685681">
      <w:pPr>
        <w:spacing w:line="400" w:lineRule="exact"/>
        <w:ind w:right="-1" w:firstLine="540"/>
        <w:rPr>
          <w:rFonts w:ascii="Times New Roman" w:hAnsi="Times New Roman" w:cs="Times New Roman"/>
          <w:sz w:val="28"/>
          <w:szCs w:val="28"/>
          <w:lang w:val="en-US"/>
        </w:rPr>
      </w:pPr>
    </w:p>
    <w:p w:rsidR="00685681" w:rsidRPr="00685681" w:rsidRDefault="00685681" w:rsidP="00685681">
      <w:pPr>
        <w:spacing w:line="400" w:lineRule="exact"/>
        <w:ind w:right="-1" w:firstLine="540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042C0" w:rsidRPr="003F7E6D" w:rsidRDefault="008042C0" w:rsidP="003F7E6D">
      <w:pPr>
        <w:spacing w:line="360" w:lineRule="auto"/>
        <w:rPr>
          <w:rFonts w:asciiTheme="majorHAnsi" w:hAnsiTheme="majorHAnsi" w:cstheme="majorHAnsi"/>
          <w:sz w:val="28"/>
          <w:szCs w:val="28"/>
        </w:rPr>
      </w:pPr>
    </w:p>
    <w:sectPr w:rsidR="008042C0" w:rsidRPr="003F7E6D" w:rsidSect="0098335F">
      <w:pgSz w:w="11906" w:h="16838"/>
      <w:pgMar w:top="1135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C40D1"/>
    <w:multiLevelType w:val="hybridMultilevel"/>
    <w:tmpl w:val="ADF2BA24"/>
    <w:lvl w:ilvl="0" w:tplc="B022788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ajorHAns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7E7FF9"/>
    <w:multiLevelType w:val="hybridMultilevel"/>
    <w:tmpl w:val="39A24602"/>
    <w:lvl w:ilvl="0" w:tplc="0D7A62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F7E6D"/>
    <w:rsid w:val="00040E9F"/>
    <w:rsid w:val="000C6621"/>
    <w:rsid w:val="001434E5"/>
    <w:rsid w:val="00171257"/>
    <w:rsid w:val="00193300"/>
    <w:rsid w:val="001E5416"/>
    <w:rsid w:val="001F6B1A"/>
    <w:rsid w:val="00214F36"/>
    <w:rsid w:val="00270511"/>
    <w:rsid w:val="002F6412"/>
    <w:rsid w:val="00332ECF"/>
    <w:rsid w:val="003F7C40"/>
    <w:rsid w:val="003F7E6D"/>
    <w:rsid w:val="004324FE"/>
    <w:rsid w:val="004F0502"/>
    <w:rsid w:val="004F7DD1"/>
    <w:rsid w:val="005061EB"/>
    <w:rsid w:val="005661C2"/>
    <w:rsid w:val="006275E0"/>
    <w:rsid w:val="00635305"/>
    <w:rsid w:val="00670C00"/>
    <w:rsid w:val="00685681"/>
    <w:rsid w:val="006939EA"/>
    <w:rsid w:val="006B3820"/>
    <w:rsid w:val="006C331F"/>
    <w:rsid w:val="006F0C8E"/>
    <w:rsid w:val="00793919"/>
    <w:rsid w:val="008042C0"/>
    <w:rsid w:val="00827FFD"/>
    <w:rsid w:val="00840F30"/>
    <w:rsid w:val="00841096"/>
    <w:rsid w:val="00871B47"/>
    <w:rsid w:val="00882C07"/>
    <w:rsid w:val="008C7BA8"/>
    <w:rsid w:val="008D13B2"/>
    <w:rsid w:val="00942626"/>
    <w:rsid w:val="0095446B"/>
    <w:rsid w:val="00964F1B"/>
    <w:rsid w:val="0098335F"/>
    <w:rsid w:val="00990952"/>
    <w:rsid w:val="009A603D"/>
    <w:rsid w:val="00A66BFB"/>
    <w:rsid w:val="00A73505"/>
    <w:rsid w:val="00A86236"/>
    <w:rsid w:val="00AC056F"/>
    <w:rsid w:val="00AE754A"/>
    <w:rsid w:val="00B61E57"/>
    <w:rsid w:val="00BA59A1"/>
    <w:rsid w:val="00BB3372"/>
    <w:rsid w:val="00BD2246"/>
    <w:rsid w:val="00C007A1"/>
    <w:rsid w:val="00C35F06"/>
    <w:rsid w:val="00C66DE6"/>
    <w:rsid w:val="00C97C06"/>
    <w:rsid w:val="00D216AB"/>
    <w:rsid w:val="00D237B5"/>
    <w:rsid w:val="00D539C9"/>
    <w:rsid w:val="00DB11B6"/>
    <w:rsid w:val="00DD101E"/>
    <w:rsid w:val="00DD62E1"/>
    <w:rsid w:val="00DE7DA9"/>
    <w:rsid w:val="00DF7859"/>
    <w:rsid w:val="00E029D0"/>
    <w:rsid w:val="00E269C6"/>
    <w:rsid w:val="00EF4759"/>
    <w:rsid w:val="00F051E3"/>
    <w:rsid w:val="00F43218"/>
    <w:rsid w:val="00F64994"/>
    <w:rsid w:val="00F91A92"/>
    <w:rsid w:val="00FC2B61"/>
    <w:rsid w:val="00FC5725"/>
    <w:rsid w:val="00FF4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9A1"/>
  </w:style>
  <w:style w:type="paragraph" w:styleId="Heading2">
    <w:name w:val="heading 2"/>
    <w:basedOn w:val="Normal"/>
    <w:link w:val="Heading2Char"/>
    <w:uiPriority w:val="9"/>
    <w:qFormat/>
    <w:rsid w:val="009544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E6D"/>
    <w:pPr>
      <w:ind w:left="720"/>
      <w:contextualSpacing/>
    </w:pPr>
  </w:style>
  <w:style w:type="character" w:styleId="Strong">
    <w:name w:val="Strong"/>
    <w:uiPriority w:val="22"/>
    <w:qFormat/>
    <w:rsid w:val="00A86236"/>
    <w:rPr>
      <w:b/>
      <w:bCs/>
    </w:rPr>
  </w:style>
  <w:style w:type="character" w:styleId="Hyperlink">
    <w:name w:val="Hyperlink"/>
    <w:basedOn w:val="DefaultParagraphFont"/>
    <w:uiPriority w:val="99"/>
    <w:unhideWhenUsed/>
    <w:rsid w:val="00D216A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21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5446B"/>
    <w:rPr>
      <w:rFonts w:ascii="Times New Roman" w:eastAsia="Times New Roman" w:hAnsi="Times New Roman" w:cs="Times New Roman"/>
      <w:b/>
      <w:bCs/>
      <w:sz w:val="36"/>
      <w:szCs w:val="3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0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ebtvh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baotangvhdt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cve.org.v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1ED22-7E1A-4B43-9BC2-0A2C2ACA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 Mon</dc:creator>
  <cp:lastModifiedBy>Vi Bien</cp:lastModifiedBy>
  <cp:revision>9</cp:revision>
  <cp:lastPrinted>2017-10-06T02:37:00Z</cp:lastPrinted>
  <dcterms:created xsi:type="dcterms:W3CDTF">2017-03-20T09:26:00Z</dcterms:created>
  <dcterms:modified xsi:type="dcterms:W3CDTF">2017-10-06T02:54:00Z</dcterms:modified>
</cp:coreProperties>
</file>